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DC" w:rsidRPr="00D37310" w:rsidRDefault="00B340DC" w:rsidP="00B340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Приложение № 2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D3731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anchor="0" w:history="1">
        <w:r w:rsidRPr="00D373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 МЧС России</w:t>
      </w:r>
      <w:r w:rsidRPr="00D37310">
        <w:rPr>
          <w:rFonts w:ascii="Times New Roman" w:eastAsia="Times New Roman" w:hAnsi="Times New Roman" w:cs="Times New Roman"/>
          <w:sz w:val="24"/>
          <w:szCs w:val="24"/>
        </w:rPr>
        <w:br/>
        <w:t>от 16.03.2020 № 171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(Наименование подразделения МЧС России,</w:t>
      </w:r>
      <w:proofErr w:type="gramEnd"/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proofErr w:type="gramEnd"/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услугу)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"_____"_________________20____г.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Регистрационный №____________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Декларация пожарной безопасности</w:t>
      </w:r>
    </w:p>
    <w:p w:rsidR="00B340DC" w:rsidRPr="00D37310" w:rsidRDefault="00B340DC" w:rsidP="00B3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Настоящая декларация составлена в отношении_________________________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(Функциональное назначение;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               (полное наименование объекта защиты)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Собственник объекта защиты__________________________________________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(Указываются организационно-</w:t>
      </w:r>
      <w:proofErr w:type="gramEnd"/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правовая форма юридического лица или фамилия, имя, отчество (при наличии)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    физического лица, индивидуального предпринимателя, являющегося 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   собственником объекта защиты или лицом, владеющим объектом защиты 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праве</w:t>
      </w:r>
      <w:proofErr w:type="gramEnd"/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хозяйственного ведения, оперативного управления либо ином законном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D37310">
        <w:rPr>
          <w:rFonts w:ascii="Times New Roman" w:eastAsia="Times New Roman" w:hAnsi="Times New Roman" w:cs="Times New Roman"/>
          <w:sz w:val="24"/>
          <w:szCs w:val="24"/>
        </w:rPr>
        <w:t>, предусмотренном федеральным законом или договором)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Основной   государственный    регистрационный   номер    записи    о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 юридического лица____________________________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Идентификационный номер налогоплательщика___________________________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Место нахождения объекта защиты_____________________________________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(Указывается адрес объекта защиты)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Почтовый     и  электронный   адреса,   телефон, факс   юридического</w:t>
      </w:r>
      <w:proofErr w:type="gramEnd"/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(физического) лица (при наличии), которому принадлежит объект защиты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Сведения   о вводе   объекта защиты   в эксплуатацию,     проведении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реконструкции, капитального  ремонта,   изменении класса   функциональной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пожарной опасности (для объектов защиты, введенных в эксплуатацию)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(дата ввода объекта защиты в эксплуатацию, проведения реконструкции,</w:t>
      </w:r>
      <w:proofErr w:type="gramEnd"/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    капитального ремонта, изменения класса 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proofErr w:type="gramEnd"/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 пожарной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 xml:space="preserve">   опасности и объем проведенных работ по реконструкции, 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капитальному</w:t>
      </w:r>
      <w:proofErr w:type="gramEnd"/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ремонту, а также реквизиты документов, на основании которых проводились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соответствующие работы)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793"/>
        <w:gridCol w:w="3327"/>
        <w:gridCol w:w="1758"/>
      </w:tblGrid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3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3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D3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B340DC" w:rsidRPr="00D37310" w:rsidRDefault="00B340DC" w:rsidP="0085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gridSpan w:val="3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объекта защиты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параметра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огнестойкости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конструктивной пожарной опасности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функциональной пожарной опасности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здания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этажа в пределах пожарного отсека здания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1.7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здания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 </w:t>
            </w:r>
            <w:proofErr w:type="gramEnd"/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0" w:type="auto"/>
            <w:gridSpan w:val="2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 тип систем противопожарной защиты (системы </w:t>
            </w:r>
            <w:proofErr w:type="spellStart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защиты, пожарной сигнализации, пожаротушения, оповещения и управления эвакуацией, внутренний и наружный противопожарные водопроводы)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gridSpan w:val="4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gridSpan w:val="3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пожарного риска, проведенная на объекте защиты (Заполняется, если проводился расчет пожарного риска.</w:t>
            </w:r>
            <w:proofErr w:type="gramEnd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значения уровня пожарного риска, в том числе перечень и тип систем противопожарной защиты) </w:t>
            </w:r>
            <w:proofErr w:type="gramEnd"/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gridSpan w:val="4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gridSpan w:val="3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возможного ущерба имуществу третьих лиц от пожара 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страхования)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gridSpan w:val="4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gridSpan w:val="3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выполнении мероприятий по обеспечению пожарной безопасности, выполнение которых должно обеспечиваться на объекте защиты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противопожарного мероприятия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нормативных правовых актов и нормативных документов по пожарной безопасности, перечень статей (частей, пунктов) устанавливающих требования пожарной безопасности к объекту защиты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выполнении </w:t>
            </w:r>
            <w:proofErr w:type="gramStart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</w:t>
            </w:r>
            <w:proofErr w:type="gramEnd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не выполняется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Противопожарные расстояния между зданиями и сооружениями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Наружное противопожарное водоснабжение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Проезды и подъезды для пожарной техники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Конструктивные и объемно-планировочные решения, степень огнестойкости и класс конструктивной пожарной опасности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при возникновении пожара, эвакуационные пути и выходы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пожарно-спасательных подразделений при ликвидации </w:t>
            </w: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пожара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4.7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противопожарной защиты (системы </w:t>
            </w:r>
            <w:proofErr w:type="spellStart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защиты, пожарной сигнализации, пожаротушения, оповещения и управления эвакуацией, внутренний и наружный противопожарные водопроводы)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Размещение, управление и взаимодействие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340DC" w:rsidRPr="00D37310" w:rsidTr="0085362B">
        <w:trPr>
          <w:tblCellSpacing w:w="15" w:type="dxa"/>
        </w:trPr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Организационно-технические мероприятия по обеспечению пожарной безопасности объекта защиты и противопожарный режим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340DC" w:rsidRPr="00D37310" w:rsidRDefault="00B340DC" w:rsidP="0085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Настоящая декларация разработана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_________________________________________       ____________________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D37310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                (Подпись)</w:t>
      </w:r>
      <w:proofErr w:type="gramEnd"/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     "____"_________________20___Г.</w:t>
      </w:r>
    </w:p>
    <w:p w:rsidR="00B340DC" w:rsidRPr="00D37310" w:rsidRDefault="00B340DC" w:rsidP="00B3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10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2F04FC" w:rsidRDefault="002F04FC"/>
    <w:sectPr w:rsidR="002F04FC" w:rsidSect="006D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0DC"/>
    <w:rsid w:val="002F04FC"/>
    <w:rsid w:val="00B3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3812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2022-07-21T06:43:00Z</dcterms:created>
  <dcterms:modified xsi:type="dcterms:W3CDTF">2022-07-21T06:44:00Z</dcterms:modified>
</cp:coreProperties>
</file>