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928"/>
        <w:gridCol w:w="4818"/>
      </w:tblGrid>
      <w:tr>
        <w:trPr/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24"/>
              <w:widowControl/>
              <w:spacing w:before="0" w:after="0"/>
              <w:ind w:left="2875" w:right="0" w:hanging="2875"/>
              <w:jc w:val="center"/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kern w:val="0"/>
                <w:sz w:val="28"/>
                <w:szCs w:val="28"/>
                <w:lang w:val="ru-RU" w:bidi="ar-SA"/>
              </w:rPr>
              <w:t>УТВЕРЖДАЮ</w:t>
            </w:r>
          </w:p>
          <w:p>
            <w:pPr>
              <w:pStyle w:val="Style24"/>
              <w:widowControl/>
              <w:spacing w:before="0" w:after="0"/>
              <w:ind w:left="0" w:right="0" w:hanging="0"/>
              <w:jc w:val="left"/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kern w:val="0"/>
                <w:sz w:val="28"/>
                <w:szCs w:val="28"/>
                <w:lang w:val="ru-RU" w:bidi="ar-SA"/>
              </w:rPr>
              <w:t>Начальник Главного управления</w:t>
            </w:r>
          </w:p>
          <w:p>
            <w:pPr>
              <w:pStyle w:val="Style24"/>
              <w:widowControl/>
              <w:spacing w:before="0" w:after="0"/>
              <w:ind w:left="0" w:right="0" w:hanging="0"/>
              <w:jc w:val="left"/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kern w:val="0"/>
                <w:sz w:val="28"/>
                <w:szCs w:val="28"/>
                <w:lang w:val="ru-RU" w:bidi="ar-SA"/>
              </w:rPr>
              <w:t>МЧС России по Челябинской области</w:t>
            </w:r>
          </w:p>
          <w:p>
            <w:pPr>
              <w:pStyle w:val="Style24"/>
              <w:widowControl/>
              <w:spacing w:before="0" w:after="0"/>
              <w:ind w:left="0" w:right="0" w:hanging="0"/>
              <w:jc w:val="left"/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kern w:val="0"/>
                <w:sz w:val="28"/>
                <w:szCs w:val="28"/>
                <w:lang w:val="ru-RU" w:bidi="ar-SA"/>
              </w:rPr>
              <w:t>генерал-майор внутренней службы</w:t>
            </w:r>
          </w:p>
          <w:p>
            <w:pPr>
              <w:pStyle w:val="Style24"/>
              <w:widowControl/>
              <w:spacing w:before="0" w:after="0"/>
              <w:ind w:left="0" w:right="0" w:hanging="0"/>
              <w:jc w:val="left"/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kern w:val="0"/>
                <w:sz w:val="28"/>
                <w:szCs w:val="28"/>
                <w:lang w:val="ru-RU" w:bidi="ar-SA"/>
              </w:rPr>
              <w:t xml:space="preserve">                                            </w:t>
            </w:r>
            <w:r>
              <w:rPr>
                <w:bCs/>
                <w:spacing w:val="-4"/>
                <w:kern w:val="0"/>
                <w:sz w:val="28"/>
                <w:szCs w:val="28"/>
                <w:lang w:val="ru-RU" w:bidi="ar-SA"/>
              </w:rPr>
              <w:t>Ю.Н. Буренко</w:t>
            </w:r>
          </w:p>
          <w:p>
            <w:pPr>
              <w:pStyle w:val="Style24"/>
              <w:widowControl/>
              <w:tabs>
                <w:tab w:val="clear" w:pos="708"/>
                <w:tab w:val="left" w:pos="5940" w:leader="none"/>
                <w:tab w:val="center" w:pos="7563" w:leader="none"/>
              </w:tabs>
              <w:spacing w:before="0" w:after="0"/>
              <w:ind w:left="2875" w:right="0" w:hanging="2875"/>
              <w:jc w:val="both"/>
              <w:rPr>
                <w:sz w:val="28"/>
                <w:szCs w:val="28"/>
              </w:rPr>
            </w:pPr>
            <w:r>
              <w:rPr>
                <w:bCs/>
                <w:spacing w:val="-4"/>
                <w:kern w:val="0"/>
                <w:sz w:val="28"/>
                <w:szCs w:val="28"/>
                <w:lang w:val="ru-RU" w:bidi="ar-SA"/>
              </w:rPr>
              <w:t>«     » ____________________ 202</w:t>
            </w:r>
            <w:r>
              <w:rPr>
                <w:bCs/>
                <w:spacing w:val="-4"/>
                <w:kern w:val="0"/>
                <w:sz w:val="28"/>
                <w:szCs w:val="28"/>
                <w:lang w:val="ru-RU" w:bidi="ar-SA"/>
              </w:rPr>
              <w:t>4</w:t>
            </w:r>
            <w:r>
              <w:rPr>
                <w:bCs/>
                <w:spacing w:val="-4"/>
                <w:kern w:val="0"/>
                <w:sz w:val="28"/>
                <w:szCs w:val="28"/>
                <w:lang w:val="ru-RU" w:bidi="ar-SA"/>
              </w:rPr>
              <w:t xml:space="preserve"> год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2"/>
        <w:spacing w:lineRule="auto" w:line="240"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корректировки </w:t>
      </w:r>
    </w:p>
    <w:p>
      <w:pPr>
        <w:pStyle w:val="BodyText2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вторых экземпляров планов приведения в готовность гражданской обороны, планов гражданской обороны и защиты населения муниципальных образований Челябинской области в Главном управлении МЧС России </w:t>
        <w:br/>
        <w:t xml:space="preserve">                                    по Челябинской области на 2024 год </w:t>
      </w:r>
    </w:p>
    <w:p>
      <w:pPr>
        <w:pStyle w:val="BodyText2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19" w:type="dxa"/>
        <w:jc w:val="center"/>
        <w:tblInd w:w="0" w:type="dxa"/>
        <w:tblLayout w:type="fixed"/>
        <w:tblCellMar>
          <w:top w:w="0" w:type="dxa"/>
          <w:left w:w="71" w:type="dxa"/>
          <w:bottom w:w="0" w:type="dxa"/>
          <w:right w:w="71" w:type="dxa"/>
        </w:tblCellMar>
        <w:tblLook w:val="0000" w:noHBand="0" w:noVBand="0" w:firstColumn="0" w:lastRow="0" w:lastColumn="0" w:firstRow="0"/>
      </w:tblPr>
      <w:tblGrid>
        <w:gridCol w:w="734"/>
        <w:gridCol w:w="4595"/>
        <w:gridCol w:w="2269"/>
        <w:gridCol w:w="1920"/>
      </w:tblGrid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-27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№</w:t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-27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муниципального образования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verflowPunct w:val="true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Дата проведения корректировки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verflowPunct w:val="true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Примечание</w:t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-27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1.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Миасский  городской округ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15.01.2024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verflowPunct w:val="true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-27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2.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Копейский  городской округ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15.01.2024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verflowPunct w:val="true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-27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3.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Чебаркульский городской округ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15.01.2024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verflowPunct w:val="true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-27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4.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Катав-Ивановский муниципальный р-н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15.01.2024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verflowPunct w:val="true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-27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5.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Локомотивный городской округ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16.01.2024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verflowPunct w:val="true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-27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6.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Карталинский муниципальный район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16.01.2024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verflowPunct w:val="true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-27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7.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Варненский муниципальный район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16.01.2024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verflowPunct w:val="true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-27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8.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Чесменский муниципальный район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16.01.2024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verflowPunct w:val="true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-27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9.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Брединский муниципальный район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.01.2024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verflowPunct w:val="true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ind w:left="-27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10.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Южноуральский городской округ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.01.2024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verflowPunct w:val="true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11.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Троицкий городской округ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17.01.2024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verflowPunct w:val="true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12.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Октябрьский муниципальный район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17.01.2024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verflowPunct w:val="true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13.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Троицкий муниципальный район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17.01.2024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verflowPunct w:val="true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</w:r>
          </w:p>
        </w:tc>
      </w:tr>
      <w:tr>
        <w:trPr>
          <w:trHeight w:val="179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14.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Златоустовский городской округ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verflowPunct w:val="true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.01.2024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verflowPunct w:val="true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15.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Кусинский муниципальный район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18.01.2024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verflowPunct w:val="true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16.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Саткинский муниципальный район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18.01.2024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verflowPunct w:val="true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17.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Кыштымский городской округ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19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.01.2024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verflowPunct w:val="true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18.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Нязепетровский муниципальный район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19.01.2024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verflowPunct w:val="true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19.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Коркинский муниципальный район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19.01.2024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verflowPunct w:val="true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20.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Еманжелинский муниципальный район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19.01.2024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verflowPunct w:val="true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21.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Озерский городской округ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22.01.2024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verflowPunct w:val="true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22.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Кунашакский муниципальный район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.01.2024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verflowPunct w:val="true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23.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Карабашский городской округ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22.01.2024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verflowPunct w:val="true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24.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Аргаяшский муниципальный район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.01.2024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verflowPunct w:val="true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25.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Снежинский городской округ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23.01.2024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verflowPunct w:val="true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26.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Каслинский муниципальный район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verflowPunct w:val="true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.01.2024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verflowPunct w:val="true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27.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Верхнеуфалейский городской округ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.01.2024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verflowPunct w:val="true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28.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Магнитогорский городской округ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.01.2024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verflowPunct w:val="true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29.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Верхнеуральский муниципальный р-н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.01.2024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verflowPunct w:val="true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30.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Агаповский муниципальный район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.01.2024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verflowPunct w:val="true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31.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Нагайбакский муниципальный район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.01.2024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verflowPunct w:val="true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32.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Кизильский муниципальный район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.01.2024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verflowPunct w:val="true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33.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Челябинский городской округ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.01.2024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verflowPunct w:val="true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34.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Увельский муниципальный район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.01.2024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verflowPunct w:val="true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35.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Сосновский муниципальный район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.01.2024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verflowPunct w:val="true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36.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Красноармейский муниципальный р-н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.01.2024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verflowPunct w:val="true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37.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Уйский муниципальный район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.01.2024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verflowPunct w:val="true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38.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Пластовский муниципальный район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.01.2024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verflowPunct w:val="true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39.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Чебаркульский муниципальный район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.01.2024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verflowPunct w:val="true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40.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Еткульский муниципальный район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26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.01.2024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verflowPunct w:val="true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41.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Трехгорный городской округ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29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.01.2024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verflowPunct w:val="true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42.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Ашинский муниципальный район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29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.01.2024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verflowPunct w:val="true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43.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Усть-Катавский городской округ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  <w:t>29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.01.2024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verflowPunct w:val="true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59" w:type="dxa"/>
        <w:jc w:val="left"/>
        <w:tblInd w:w="0" w:type="dxa"/>
        <w:tblLayout w:type="fixed"/>
        <w:tblCellMar>
          <w:top w:w="0" w:type="dxa"/>
          <w:left w:w="2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5974"/>
        <w:gridCol w:w="1559"/>
        <w:gridCol w:w="2126"/>
      </w:tblGrid>
      <w:tr>
        <w:trPr>
          <w:trHeight w:val="1361" w:hRule="exact"/>
          <w:cantSplit w:val="true"/>
        </w:trPr>
        <w:tc>
          <w:tcPr>
            <w:tcW w:w="597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Заместитель начальника Главного управления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(по гражданской обороне и защите населения) –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начальник УГОиЗН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полковник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84" w:firstLine="1004"/>
              <w:rPr>
                <w:rFonts w:ascii="Times New Roman" w:hAnsi="Times New Roman" w:eastAsia="Times New Roman" w:cs="Times New Roman"/>
                <w:color w:val="FFFFFF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28"/>
                <w:szCs w:val="28"/>
                <w:lang w:eastAsia="ru-RU"/>
              </w:rPr>
            </w:r>
          </w:p>
        </w:tc>
        <w:tc>
          <w:tcPr>
            <w:tcW w:w="212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42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42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42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42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А.В. Захаров</w:t>
            </w:r>
          </w:p>
        </w:tc>
      </w:tr>
      <w:tr>
        <w:trPr>
          <w:trHeight w:val="248" w:hRule="exact"/>
          <w:cantSplit w:val="true"/>
        </w:trPr>
        <w:tc>
          <w:tcPr>
            <w:tcW w:w="753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FFFFFF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28"/>
                <w:szCs w:val="28"/>
                <w:lang w:val="en-US" w:eastAsia="ru-RU"/>
              </w:rPr>
              <w:t>DSSIGNATURE</w:t>
            </w:r>
          </w:p>
        </w:tc>
        <w:tc>
          <w:tcPr>
            <w:tcW w:w="212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headerReference w:type="default" r:id="rId2"/>
      <w:type w:val="nextPage"/>
      <w:pgSz w:w="11906" w:h="16838"/>
      <w:pgMar w:left="1560" w:right="707" w:gutter="0" w:header="708" w:top="1418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561988894"/>
    </w:sdtPr>
    <w:sdtContent>
      <w:p>
        <w:pPr>
          <w:pStyle w:val="Style2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162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qFormat/>
    <w:rsid w:val="00e95c32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BodyText2"/>
    <w:qFormat/>
    <w:rsid w:val="00e95c32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18643b"/>
    <w:rPr/>
  </w:style>
  <w:style w:type="character" w:styleId="Style16" w:customStyle="1">
    <w:name w:val="Нижний колонтитул Знак"/>
    <w:basedOn w:val="DefaultParagraphFont"/>
    <w:uiPriority w:val="99"/>
    <w:qFormat/>
    <w:rsid w:val="0018643b"/>
    <w:rPr/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721e17"/>
    <w:rPr>
      <w:rFonts w:ascii="Segoe UI" w:hAnsi="Segoe UI" w:cs="Segoe UI"/>
      <w:sz w:val="18"/>
      <w:szCs w:val="18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3" w:customStyle="1">
    <w:name w:val="Знак Знак Знак Знак"/>
    <w:basedOn w:val="Normal"/>
    <w:qFormat/>
    <w:rsid w:val="00e95c32"/>
    <w:pPr>
      <w:widowControl w:val="false"/>
      <w:spacing w:lineRule="exact" w:line="240" w:before="0" w:after="160"/>
      <w:jc w:val="right"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styleId="Style24">
    <w:name w:val="Body Text Indent"/>
    <w:basedOn w:val="Normal"/>
    <w:link w:val="Style14"/>
    <w:rsid w:val="00e95c32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qFormat/>
    <w:rsid w:val="00e95c32"/>
    <w:pPr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link w:val="Style15"/>
    <w:uiPriority w:val="99"/>
    <w:unhideWhenUsed/>
    <w:rsid w:val="0018643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Style16"/>
    <w:uiPriority w:val="99"/>
    <w:unhideWhenUsed/>
    <w:rsid w:val="0018643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721e1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95c3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Application>LibreOffice/7.5.6.2$Linux_X86_64 LibreOffice_project/50$Build-2</Application>
  <AppVersion>15.0000</AppVersion>
  <Pages>2</Pages>
  <Words>291</Words>
  <Characters>2286</Characters>
  <CharactersWithSpaces>2520</CharactersWithSpaces>
  <Paragraphs>150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2021-12-24T05:25:00Z</dcterms:created>
  <dc:creator>Царапкин Владимир</dc:creator>
  <dc:description/>
  <dc:language>ru-RU</dc:language>
  <cp:lastModifiedBy/>
  <dcterms:modified xsi:type="dcterms:W3CDTF">2024-01-09T17:40:21Z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